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72CB9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0699D862" wp14:editId="1B6A1155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2DCB696F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6F9891F3" w14:textId="77777777" w:rsidR="006218F2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21. 4. 2023 dle § 314e odst. 1 trestního řádu následující trestní příkaz:</w:t>
      </w:r>
    </w:p>
    <w:p w14:paraId="4B24142F" w14:textId="77777777" w:rsidR="006218F2" w:rsidRDefault="00000000">
      <w:pPr>
        <w:spacing w:before="1" w:after="1"/>
        <w:jc w:val="left"/>
      </w:pPr>
      <w:r>
        <w:rPr>
          <w:color w:val="000000"/>
        </w:rPr>
        <w:t xml:space="preserve">Obviněný </w:t>
      </w:r>
      <w:r>
        <w:rPr>
          <w:color w:val="4682B4"/>
        </w:rPr>
        <w:t>[Jméno zainteresované osoby 0/</w:t>
      </w:r>
      <w:proofErr w:type="gramStart"/>
      <w:r>
        <w:rPr>
          <w:color w:val="4682B4"/>
        </w:rPr>
        <w:t>0][</w:t>
      </w:r>
      <w:proofErr w:type="gramEnd"/>
      <w:r>
        <w:rPr>
          <w:color w:val="4682B4"/>
        </w:rPr>
        <w:t>Datum narození zainteresované osoby 0/0][Adresa zainteresované osoby 0/1]</w:t>
      </w:r>
      <w:r>
        <w:rPr>
          <w:color w:val="000000"/>
        </w:rPr>
        <w:t>, ostraha v prodejně,</w:t>
      </w:r>
    </w:p>
    <w:p w14:paraId="4227211F" w14:textId="77777777" w:rsidR="006218F2" w:rsidRDefault="00000000">
      <w:pPr>
        <w:spacing w:before="1" w:after="1"/>
        <w:jc w:val="center"/>
      </w:pPr>
      <w:r>
        <w:rPr>
          <w:b/>
          <w:color w:val="000000"/>
        </w:rPr>
        <w:t>je vinen, že</w:t>
      </w:r>
    </w:p>
    <w:p w14:paraId="722E7820" w14:textId="77777777" w:rsidR="006218F2" w:rsidRDefault="00000000">
      <w:pPr>
        <w:spacing w:before="1" w:after="1"/>
        <w:jc w:val="left"/>
      </w:pPr>
      <w:r>
        <w:rPr>
          <w:color w:val="000000"/>
        </w:rPr>
        <w:t xml:space="preserve">od </w:t>
      </w:r>
      <w:r>
        <w:rPr>
          <w:color w:val="4682B4"/>
        </w:rPr>
        <w:t>[datum]</w:t>
      </w:r>
      <w:r>
        <w:rPr>
          <w:color w:val="000000"/>
        </w:rPr>
        <w:t xml:space="preserve"> do </w:t>
      </w:r>
      <w:r>
        <w:rPr>
          <w:color w:val="4682B4"/>
        </w:rPr>
        <w:t>[datum]</w:t>
      </w:r>
      <w:r>
        <w:rPr>
          <w:color w:val="000000"/>
        </w:rPr>
        <w:t xml:space="preserve"> ve </w:t>
      </w:r>
      <w:r>
        <w:rPr>
          <w:color w:val="4682B4"/>
        </w:rPr>
        <w:t>[Anonymizováno]</w:t>
      </w:r>
      <w:r>
        <w:rPr>
          <w:color w:val="000000"/>
        </w:rPr>
        <w:t xml:space="preserve">, </w:t>
      </w:r>
      <w:r>
        <w:rPr>
          <w:color w:val="4682B4"/>
        </w:rPr>
        <w:t>[adresa]</w:t>
      </w:r>
      <w:r>
        <w:rPr>
          <w:color w:val="000000"/>
        </w:rPr>
        <w:t xml:space="preserve">, ani jinde vědomě neoznámil Úřadu práce ČR svojí výdělečnou činnost, tedy skutečnosti rozhodné pro trvání nároku na podporu v nezaměstnanosti, její výši nebo výplatu, a sice, že si z vlastní iniciativy našel zaměstnání a nejméně od </w:t>
      </w:r>
      <w:r>
        <w:rPr>
          <w:color w:val="4682B4"/>
        </w:rPr>
        <w:t>[datum]</w:t>
      </w:r>
      <w:r>
        <w:rPr>
          <w:color w:val="000000"/>
        </w:rPr>
        <w:t xml:space="preserve"> byl výdělečně činný na základě dohody o provedení práce u společnosti SULCO </w:t>
      </w:r>
      <w:proofErr w:type="spellStart"/>
      <w:r>
        <w:rPr>
          <w:color w:val="000000"/>
        </w:rPr>
        <w:t>React</w:t>
      </w:r>
      <w:proofErr w:type="spellEnd"/>
      <w:r>
        <w:rPr>
          <w:color w:val="000000"/>
        </w:rPr>
        <w:t xml:space="preserve"> team s.r.o. a od </w:t>
      </w:r>
      <w:r>
        <w:rPr>
          <w:color w:val="4682B4"/>
        </w:rPr>
        <w:t>[datum]</w:t>
      </w:r>
      <w:r>
        <w:rPr>
          <w:color w:val="000000"/>
        </w:rPr>
        <w:t xml:space="preserve"> u společnosti </w:t>
      </w:r>
      <w:r>
        <w:rPr>
          <w:color w:val="4682B4"/>
        </w:rPr>
        <w:t>[právnická osoba]</w:t>
      </w:r>
      <w:r>
        <w:rPr>
          <w:color w:val="000000"/>
        </w:rPr>
        <w:t xml:space="preserve">, přestože mu byla rozhodnutím Úřadu práce ČR - krajská pobočka v Plzni pod č.j. </w:t>
      </w:r>
      <w:r>
        <w:rPr>
          <w:color w:val="4682B4"/>
        </w:rPr>
        <w:t>[Anonymizováno]</w:t>
      </w:r>
      <w:r>
        <w:rPr>
          <w:color w:val="000000"/>
        </w:rPr>
        <w:t>-</w:t>
      </w:r>
      <w:r>
        <w:rPr>
          <w:color w:val="4682B4"/>
        </w:rPr>
        <w:t>[Anonymizováno]</w:t>
      </w:r>
      <w:r>
        <w:rPr>
          <w:color w:val="000000"/>
        </w:rPr>
        <w:t>/</w:t>
      </w:r>
      <w:r>
        <w:rPr>
          <w:color w:val="4682B4"/>
        </w:rPr>
        <w:t>[Anonymizováno]</w:t>
      </w:r>
      <w:r>
        <w:rPr>
          <w:color w:val="000000"/>
        </w:rPr>
        <w:t xml:space="preserve">-F ze dne </w:t>
      </w:r>
      <w:r>
        <w:rPr>
          <w:color w:val="4682B4"/>
        </w:rPr>
        <w:t>[datum]</w:t>
      </w:r>
      <w:r>
        <w:rPr>
          <w:color w:val="000000"/>
        </w:rPr>
        <w:t xml:space="preserve">, v právní moci dne </w:t>
      </w:r>
      <w:r>
        <w:rPr>
          <w:color w:val="4682B4"/>
        </w:rPr>
        <w:t>[datum]</w:t>
      </w:r>
      <w:r>
        <w:rPr>
          <w:color w:val="000000"/>
        </w:rPr>
        <w:t xml:space="preserve">, s účinností od dne </w:t>
      </w:r>
      <w:r>
        <w:rPr>
          <w:color w:val="4682B4"/>
        </w:rPr>
        <w:t>[datum]</w:t>
      </w:r>
      <w:r>
        <w:rPr>
          <w:color w:val="000000"/>
        </w:rPr>
        <w:t xml:space="preserve"> přiznána podpora v nezaměstnanosti ve výši </w:t>
      </w:r>
      <w:r>
        <w:rPr>
          <w:color w:val="4682B4"/>
        </w:rPr>
        <w:t>[částka]</w:t>
      </w:r>
      <w:r>
        <w:rPr>
          <w:color w:val="000000"/>
        </w:rPr>
        <w:t xml:space="preserve"> měsíčně po celou podpůrčí dobu pěti měsíců a přestože byl prokazatelně seznámen a poučen o své povinnosti, aby nejpozději do osmi dnů ode dne, kdy u něho nastane změna, tuto skutečnost oznámil Úřadu práce ČR, v důsledku čehož si nechal neoprávněně vyplatit na podpoře v nezaměstnanosti částku ve výši </w:t>
      </w:r>
      <w:r>
        <w:rPr>
          <w:color w:val="4682B4"/>
        </w:rPr>
        <w:t>[částka]</w:t>
      </w:r>
      <w:r>
        <w:rPr>
          <w:color w:val="000000"/>
        </w:rPr>
        <w:t xml:space="preserve">, ke škodě Úřadu práce České republiky,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[právnická osoba]</w:t>
      </w:r>
      <w:r>
        <w:rPr>
          <w:color w:val="000000"/>
        </w:rPr>
        <w:t xml:space="preserve"> </w:t>
      </w:r>
      <w:r>
        <w:rPr>
          <w:color w:val="4682B4"/>
        </w:rPr>
        <w:t>[Anonymizováno]</w:t>
      </w:r>
      <w:r>
        <w:rPr>
          <w:color w:val="000000"/>
        </w:rPr>
        <w:t xml:space="preserve">, </w:t>
      </w:r>
      <w:r>
        <w:rPr>
          <w:color w:val="4682B4"/>
        </w:rPr>
        <w:t>[adresa]</w:t>
      </w:r>
    </w:p>
    <w:p w14:paraId="7BC369F8" w14:textId="77777777" w:rsidR="006218F2" w:rsidRDefault="00000000">
      <w:pPr>
        <w:spacing w:before="1" w:after="1"/>
        <w:jc w:val="left"/>
      </w:pPr>
      <w:r>
        <w:rPr>
          <w:color w:val="000000"/>
        </w:rPr>
        <w:t>tedy sebe obohatil tím, že zamlčel podstatné skutečnosti, a způsobil tak na cizím majetku škodu</w:t>
      </w:r>
    </w:p>
    <w:p w14:paraId="12C54329" w14:textId="77777777" w:rsidR="006218F2" w:rsidRDefault="00000000">
      <w:pPr>
        <w:spacing w:before="1" w:after="1"/>
        <w:jc w:val="left"/>
      </w:pPr>
      <w:r>
        <w:rPr>
          <w:color w:val="000000"/>
        </w:rPr>
        <w:t>nikoli nepatrnou,</w:t>
      </w:r>
    </w:p>
    <w:p w14:paraId="34AE3D4F" w14:textId="77777777" w:rsidR="006218F2" w:rsidRDefault="00000000">
      <w:pPr>
        <w:spacing w:before="1" w:after="1"/>
        <w:jc w:val="center"/>
      </w:pPr>
      <w:r>
        <w:rPr>
          <w:b/>
          <w:color w:val="000000"/>
        </w:rPr>
        <w:t>čímž spáchal</w:t>
      </w:r>
    </w:p>
    <w:p w14:paraId="1B72C922" w14:textId="77777777" w:rsidR="006218F2" w:rsidRDefault="00000000">
      <w:pPr>
        <w:spacing w:before="1" w:after="1"/>
        <w:jc w:val="center"/>
      </w:pPr>
      <w:r>
        <w:rPr>
          <w:color w:val="000000"/>
        </w:rPr>
        <w:t>přečin podvodu podle § 209 odst. 1 trestního zákoníku</w:t>
      </w:r>
    </w:p>
    <w:p w14:paraId="1D9AD121" w14:textId="77777777" w:rsidR="006218F2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5755A62B" w14:textId="77777777" w:rsidR="006218F2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čtyř (4) měsíců. zkušební dobu v trvání šestnácti (16) měsíců.</w:t>
      </w:r>
    </w:p>
    <w:p w14:paraId="0BD4AEE5" w14:textId="77777777" w:rsidR="008A0B5D" w:rsidRDefault="008A0B5D" w:rsidP="008A0B5D">
      <w:pPr>
        <w:pStyle w:val="Nadpisstirozsudku"/>
      </w:pPr>
      <w:r>
        <w:t>Odůvodnění:</w:t>
      </w:r>
    </w:p>
    <w:p w14:paraId="7946308C" w14:textId="77777777" w:rsidR="008A0B5D" w:rsidRDefault="008A0B5D" w:rsidP="008A0B5D">
      <w:pPr>
        <w:pStyle w:val="Nadpisstirozsudku"/>
      </w:pPr>
      <w:r>
        <w:t>Poučení:</w:t>
      </w:r>
    </w:p>
    <w:p w14:paraId="14C17541" w14:textId="77777777" w:rsidR="006218F2" w:rsidRDefault="00000000">
      <w:pPr>
        <w:spacing w:before="1" w:after="1"/>
        <w:jc w:val="left"/>
      </w:pPr>
      <w:r>
        <w:rPr>
          <w:color w:val="000000"/>
        </w:rPr>
        <w:lastRenderedPageBreak/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5CBC04F8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21. dubna 2023</w:t>
      </w:r>
    </w:p>
    <w:p w14:paraId="34178D70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BBA1E" w14:textId="77777777" w:rsidR="00EE5D05" w:rsidRDefault="00EE5D05" w:rsidP="00B83118">
      <w:pPr>
        <w:spacing w:after="0"/>
      </w:pPr>
      <w:r>
        <w:separator/>
      </w:r>
    </w:p>
  </w:endnote>
  <w:endnote w:type="continuationSeparator" w:id="0">
    <w:p w14:paraId="09BA0A67" w14:textId="77777777" w:rsidR="00EE5D05" w:rsidRDefault="00EE5D05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0F61B" w14:textId="77777777" w:rsidR="00EE5D05" w:rsidRDefault="00EE5D05" w:rsidP="00B83118">
      <w:pPr>
        <w:spacing w:after="0"/>
      </w:pPr>
      <w:r>
        <w:separator/>
      </w:r>
    </w:p>
  </w:footnote>
  <w:footnote w:type="continuationSeparator" w:id="0">
    <w:p w14:paraId="0C9B8CA8" w14:textId="77777777" w:rsidR="00EE5D05" w:rsidRDefault="00EE5D05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74020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58/2023-64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ACFD1" w14:textId="77777777" w:rsidR="00B83118" w:rsidRDefault="00B83118" w:rsidP="00B83118">
    <w:pPr>
      <w:pStyle w:val="Zhlav"/>
      <w:jc w:val="right"/>
    </w:pPr>
    <w:r>
      <w:t>Číslo jednací: 1 T 58/2023-64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4518853">
    <w:abstractNumId w:val="2"/>
  </w:num>
  <w:num w:numId="2" w16cid:durableId="393508924">
    <w:abstractNumId w:val="1"/>
  </w:num>
  <w:num w:numId="3" w16cid:durableId="1858616085">
    <w:abstractNumId w:val="0"/>
  </w:num>
  <w:num w:numId="4" w16cid:durableId="12575223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D22A9"/>
    <w:rsid w:val="005D24AF"/>
    <w:rsid w:val="005F1575"/>
    <w:rsid w:val="00604F22"/>
    <w:rsid w:val="00613A5A"/>
    <w:rsid w:val="00617ECD"/>
    <w:rsid w:val="006218F2"/>
    <w:rsid w:val="00642671"/>
    <w:rsid w:val="006474FE"/>
    <w:rsid w:val="00654C4F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2E14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E5D05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FC589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Čáchová Kateřina</cp:lastModifiedBy>
  <cp:revision>2</cp:revision>
  <cp:lastPrinted>2018-07-30T21:25:00Z</cp:lastPrinted>
  <dcterms:created xsi:type="dcterms:W3CDTF">2024-09-30T11:33:00Z</dcterms:created>
  <dcterms:modified xsi:type="dcterms:W3CDTF">2024-09-30T11:33:00Z</dcterms:modified>
</cp:coreProperties>
</file>